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8" w:rsidRDefault="00942E2C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C28" w:rsidRDefault="00432C28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C28" w:rsidRDefault="00432C28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A89" w:rsidRPr="000D7A89" w:rsidRDefault="000D7A89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89">
        <w:rPr>
          <w:rFonts w:ascii="Times New Roman" w:hAnsi="Times New Roman" w:cs="Times New Roman"/>
          <w:b/>
          <w:sz w:val="24"/>
          <w:szCs w:val="24"/>
        </w:rPr>
        <w:t>Положение о классном руководстве</w:t>
      </w:r>
    </w:p>
    <w:p w:rsidR="00AB2677" w:rsidRDefault="000D7A89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89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 «Средняя школа №28»</w:t>
      </w:r>
    </w:p>
    <w:p w:rsidR="000D7A89" w:rsidRDefault="000D7A89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89" w:rsidRPr="000D7A89" w:rsidRDefault="000D7A89" w:rsidP="000D7A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В своей деятельности классный руководитель руководствуется Федеральным Законом «Об образовании в Российской Федерации» РФ № 273-ФЗ, Конвенцией о правах ребенка,  Уставом школы и настоящим Положением.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Свою деятельность классный руководитель осуществляет в тесном контакте с администрацией школы, родителями (законными представителями), Советом школы, Советом профилактики, педагогами дополнительного образования.</w:t>
      </w:r>
    </w:p>
    <w:p w:rsidR="000D7A89" w:rsidRPr="000D7A89" w:rsidRDefault="000D7A89" w:rsidP="000D7A8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7A89" w:rsidRPr="000D7A89" w:rsidRDefault="000D7A89" w:rsidP="000D7A8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Функции классного руководителя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Аналитическая функция: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изучение индивидуальных особенностей обучающихся;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выявление специфики и определение динамики развития классного коллектива;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изучение и анализ состояния и условий семейного воспитания каждого учащегося;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изучение и анализ влияния школьной среды и малого социума на учащихся класса.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Прогностическая функция: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прогнозирование результатов воспитательной деятельности;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 xml:space="preserve">определение ближайших и </w:t>
      </w:r>
      <w:proofErr w:type="gramStart"/>
      <w:r w:rsidRPr="000D7A89">
        <w:rPr>
          <w:rFonts w:ascii="Times New Roman" w:hAnsi="Times New Roman" w:cs="Times New Roman"/>
          <w:sz w:val="24"/>
          <w:szCs w:val="24"/>
        </w:rPr>
        <w:t>дальних перспектив</w:t>
      </w:r>
      <w:proofErr w:type="gramEnd"/>
      <w:r w:rsidRPr="000D7A89">
        <w:rPr>
          <w:rFonts w:ascii="Times New Roman" w:hAnsi="Times New Roman" w:cs="Times New Roman"/>
          <w:sz w:val="24"/>
          <w:szCs w:val="24"/>
        </w:rPr>
        <w:t xml:space="preserve"> жизни и деятельности отдельных учащихся и класса в целом;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предвидение последствий складывающихся в классном коллективе отношений.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Организационно - координирующая функция: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формирование классного коллектива;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организация и стимулирование разнообразных видов деятельности обучающихся в классном коллективе;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поддержание связей семьи и школы, школы и социума;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lastRenderedPageBreak/>
        <w:t>содействие в получении обучающимися дополнительного образования в школе и вне её;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защита прав учащихся;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организация индивидуальной работы с учащимися;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ведение документации классного руководителя и классного журнала;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Коммуникативная функция: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развитие и регулирование межличностных отношений между учащимися, между учащимися и взрослыми;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оказание помощи каждому учащемуся в адаптации к коллективу;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содействие созданию благоприятного климата в коллективе в целом и для каждого отдельного обучающегося;</w:t>
      </w:r>
    </w:p>
    <w:p w:rsidR="000D7A89" w:rsidRPr="000D7A89" w:rsidRDefault="000D7A89" w:rsidP="000D7A8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A89">
        <w:rPr>
          <w:rFonts w:ascii="Times New Roman" w:hAnsi="Times New Roman" w:cs="Times New Roman"/>
          <w:sz w:val="24"/>
          <w:szCs w:val="24"/>
        </w:rPr>
        <w:t>оказание помощи обучающимся в установлении отношений с социумом.</w:t>
      </w:r>
      <w:proofErr w:type="gramEnd"/>
    </w:p>
    <w:p w:rsidR="000D7A89" w:rsidRPr="000D7A89" w:rsidRDefault="000D7A89" w:rsidP="000D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89" w:rsidRPr="000D7A89" w:rsidRDefault="000D7A89" w:rsidP="000D7A8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классного руководителя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3.1. Осуществляет деятельность по воспитанию детей в Школе.</w:t>
      </w:r>
    </w:p>
    <w:p w:rsid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3.4. Создает благоприятную микросреду и морально-психологический климат для каждого обучающегося.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3.5. Способствует развитию общения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3.6. Помогает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решать проблемы, возникающие в общении со сверстниками, учителями, родителями (лицами, их заменяющими).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3.7. Осуществляет помощь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деятельности, способствует обеспечению уровня их подготовки.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3.8. Содействует получению дополнительного образования обучающимися через систему кружков, клубов, секций, объединений, организуемых в учреждениях.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3.9. В соответствии с индивидуальными и возрастными интересами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совершенствует жизнедеятельность коллектива обучающихся.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3.10. Соблюдает права и свободы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>, несет ответственность за их жизнь, здоровье и безопасность в период образовательного процесса.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3.11. Проводит наблюдения (мониторинг) за здоровьем, развитием и воспитанием обучающихся, в том числе с помощью электронных форм.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3.12. Разрабатывает план (программу) воспитательной работы с классом.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3.13. Совместно с органами самоуправления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ведет активную пропаганду здорового образа жизни.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3.14. 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3.16. Вносит предложения по совершенствованию образовательного процесса.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3.17. Обеспечивает охрану жизни и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во время образовательного процесса.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 Выполняет правила по охране труда и пожарной безопасности: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3.18.1. Изучает с обучающимися  Правила по охране и безопасности труда, строго их соблюдает при проведении учебно-воспитательного процесса;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3.18.2. Несет личную ответственность за сохранение жизни и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во время экскурсий, походов, спортивных игр, общественно полезного труда;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3.18.3. Немедленно извещает директора школы о каждом несчастном случае;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3.18.7. 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уметь оказывать первую медицинскую помощь пострадавшему.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3.19. Ведет личные дела учащихся и следит за их оформлением;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3.20. Осуществляет контроль за посещаемостью, с выяснением причин пропусков занятий </w:t>
      </w:r>
      <w:proofErr w:type="gram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уважительных </w:t>
      </w:r>
      <w:proofErr w:type="spell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причи</w:t>
      </w:r>
      <w:proofErr w:type="spellEnd"/>
      <w:r w:rsidRPr="000D7A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3.21. Работает с дневниками учащихся, осуществляет их еженедельную проверку, контактирует с родителями по вопросам успеваемости учащихся;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>3.23. Обеспечивает защиту и охрану прав учащихся, особенно уделяя внимание детям, находящимся в трудной жизненной ситуации и социально-опасном положении, учащимся, оставшимся без попечения родителей, активно сотрудничая с социальными службами.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3.24. Осуществляет </w:t>
      </w:r>
      <w:proofErr w:type="spell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Pr="000D7A89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0D7A8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0D7A89" w:rsidRPr="000D7A89" w:rsidRDefault="000D7A89" w:rsidP="000D7A8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A89" w:rsidRPr="000D7A89" w:rsidRDefault="000D7A89" w:rsidP="000D7A8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классного руководителя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Регулярно получать информацию о физическом и психическом здоровье учащихся.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воспитательную работу с классным коллективом, разрабатывать индивидуальные программы работы с детьми и их </w:t>
      </w:r>
      <w:r w:rsidRPr="000D7A89">
        <w:rPr>
          <w:rFonts w:ascii="Times New Roman" w:hAnsi="Times New Roman" w:cs="Times New Roman"/>
          <w:sz w:val="24"/>
          <w:szCs w:val="24"/>
        </w:rPr>
        <w:lastRenderedPageBreak/>
        <w:t>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0D7A89" w:rsidRPr="000D7A89" w:rsidRDefault="000D7A89" w:rsidP="000D7A89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89">
        <w:rPr>
          <w:rFonts w:ascii="Times New Roman" w:hAnsi="Times New Roman" w:cs="Times New Roman"/>
          <w:sz w:val="24"/>
          <w:szCs w:val="24"/>
        </w:rP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0D7A89" w:rsidRPr="002A44BE" w:rsidRDefault="000D7A89" w:rsidP="000D7A89">
      <w:pPr>
        <w:tabs>
          <w:tab w:val="num" w:pos="0"/>
        </w:tabs>
        <w:ind w:firstLine="567"/>
        <w:jc w:val="both"/>
      </w:pPr>
    </w:p>
    <w:p w:rsidR="000D7A89" w:rsidRPr="000D7A89" w:rsidRDefault="000D7A89" w:rsidP="000D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A89" w:rsidRPr="000D7A89" w:rsidSect="000D7A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4"/>
    <w:rsid w:val="000D7A89"/>
    <w:rsid w:val="00432C28"/>
    <w:rsid w:val="00942E2C"/>
    <w:rsid w:val="00AB2677"/>
    <w:rsid w:val="00B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A8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D7A8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0D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7A8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A8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D7A8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0D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7A8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cp:lastPrinted>2021-02-15T11:47:00Z</cp:lastPrinted>
  <dcterms:created xsi:type="dcterms:W3CDTF">2020-02-11T06:32:00Z</dcterms:created>
  <dcterms:modified xsi:type="dcterms:W3CDTF">2021-02-28T06:58:00Z</dcterms:modified>
</cp:coreProperties>
</file>