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0B" w:rsidRPr="008A170B" w:rsidRDefault="008A170B" w:rsidP="008A170B">
      <w:pPr>
        <w:shd w:val="clear" w:color="auto" w:fill="FFFFFF"/>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8A170B">
        <w:rPr>
          <w:rFonts w:ascii="Verdana" w:eastAsia="Times New Roman" w:hAnsi="Verdana" w:cs="Times New Roman"/>
          <w:b/>
          <w:bCs/>
          <w:color w:val="B22222"/>
          <w:sz w:val="36"/>
          <w:szCs w:val="36"/>
          <w:lang w:eastAsia="ru-RU"/>
        </w:rPr>
        <w:t>АНТИТЕРРОРИСТИЧЕСКАЯ ЗАЩИЩЕННОСТЬ</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b/>
          <w:bCs/>
          <w:sz w:val="21"/>
          <w:lang w:eastAsia="ru-RU"/>
        </w:rPr>
        <w:t>Безопасность зависит от нас самих. Милиция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552450" cy="1600200"/>
            <wp:effectExtent l="19050" t="0" r="0" b="0"/>
            <wp:docPr id="1" name="Рисунок 1" descr="http://us.cdn2.123rf.com/168nwm/chudtsankov/chudtsankov1208/chudtsankov120800124/15083372-exclamation-mar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chudtsankov/chudtsankov1208/chudtsankov120800124/15083372-exclamation-mark-cartoon-character.jpg"/>
                    <pic:cNvPicPr>
                      <a:picLocks noChangeAspect="1" noChangeArrowheads="1"/>
                    </pic:cNvPicPr>
                  </pic:nvPicPr>
                  <pic:blipFill>
                    <a:blip r:embed="rId4" cstate="print"/>
                    <a:srcRect/>
                    <a:stretch>
                      <a:fillRect/>
                    </a:stretch>
                  </pic:blipFill>
                  <pic:spPr bwMode="auto">
                    <a:xfrm>
                      <a:off x="0" y="0"/>
                      <a:ext cx="552450" cy="1600200"/>
                    </a:xfrm>
                    <a:prstGeom prst="rect">
                      <a:avLst/>
                    </a:prstGeom>
                    <a:noFill/>
                    <a:ln w="9525">
                      <a:noFill/>
                      <a:miter lim="800000"/>
                      <a:headEnd/>
                      <a:tailEnd/>
                    </a:ln>
                  </pic:spPr>
                </pic:pic>
              </a:graphicData>
            </a:graphic>
          </wp:inline>
        </w:drawing>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sidRPr="008A170B">
        <w:rPr>
          <w:rFonts w:ascii="Verdana" w:eastAsia="Times New Roman" w:hAnsi="Verdana" w:cs="Times New Roman"/>
          <w:b/>
          <w:bCs/>
          <w:color w:val="B22222"/>
          <w:sz w:val="30"/>
          <w:lang w:eastAsia="ru-RU"/>
        </w:rPr>
        <w:t>Безопасность детям. Памятка по антитеррору.  Что такое терроризм?</w:t>
      </w:r>
    </w:p>
    <w:p w:rsidR="008A170B" w:rsidRPr="008A170B" w:rsidRDefault="008A170B" w:rsidP="008A170B">
      <w:pPr>
        <w:shd w:val="clear" w:color="auto" w:fill="FFFFFF"/>
        <w:spacing w:before="100" w:beforeAutospacing="1" w:after="100" w:afterAutospacing="1" w:line="240" w:lineRule="auto"/>
        <w:ind w:left="225"/>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Это одно из самых страшных преступлений. Цель террористов – убить за один раз как можно больше людей или захватить </w:t>
      </w:r>
      <w:proofErr w:type="gramStart"/>
      <w:r w:rsidRPr="008A170B">
        <w:rPr>
          <w:rFonts w:ascii="Georgia" w:eastAsia="Times New Roman" w:hAnsi="Georgia" w:cs="Times New Roman"/>
          <w:sz w:val="21"/>
          <w:szCs w:val="21"/>
          <w:lang w:eastAsia="ru-RU"/>
        </w:rPr>
        <w:t>побольше</w:t>
      </w:r>
      <w:proofErr w:type="gramEnd"/>
      <w:r w:rsidRPr="008A170B">
        <w:rPr>
          <w:rFonts w:ascii="Georgia" w:eastAsia="Times New Roman" w:hAnsi="Georgia" w:cs="Times New Roman"/>
          <w:sz w:val="21"/>
          <w:szCs w:val="21"/>
          <w:lang w:eastAsia="ru-RU"/>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Скорее </w:t>
      </w:r>
      <w:proofErr w:type="gramStart"/>
      <w:r w:rsidRPr="008A170B">
        <w:rPr>
          <w:rFonts w:ascii="Georgia" w:eastAsia="Times New Roman" w:hAnsi="Georgia" w:cs="Times New Roman"/>
          <w:sz w:val="21"/>
          <w:szCs w:val="21"/>
          <w:lang w:eastAsia="ru-RU"/>
        </w:rPr>
        <w:t>всего</w:t>
      </w:r>
      <w:proofErr w:type="gramEnd"/>
      <w:r w:rsidRPr="008A170B">
        <w:rPr>
          <w:rFonts w:ascii="Georgia" w:eastAsia="Times New Roman" w:hAnsi="Georgia" w:cs="Times New Roman"/>
          <w:sz w:val="21"/>
          <w:szCs w:val="21"/>
          <w:lang w:eastAsia="ru-RU"/>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sidRPr="008A170B">
        <w:rPr>
          <w:rFonts w:ascii="Verdana" w:eastAsia="Times New Roman" w:hAnsi="Verdana" w:cs="Times New Roman"/>
          <w:b/>
          <w:bCs/>
          <w:color w:val="8B4513"/>
          <w:sz w:val="33"/>
          <w:u w:val="single"/>
          <w:lang w:eastAsia="ru-RU"/>
        </w:rPr>
        <w:t>Это не игра!</w:t>
      </w:r>
    </w:p>
    <w:p w:rsidR="008A170B" w:rsidRPr="008A170B" w:rsidRDefault="008A170B" w:rsidP="008A170B">
      <w:pPr>
        <w:shd w:val="clear" w:color="auto" w:fill="FFFFFF"/>
        <w:spacing w:before="100" w:beforeAutospacing="1" w:after="100" w:afterAutospacing="1" w:line="240" w:lineRule="auto"/>
        <w:ind w:left="225"/>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Главное: вы никогда не должны бояться. Но всегда должны быть настороже.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Нужно быть внимательным к тому, что происходит вокруг, замечать, все ли нормально.</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Надо знать, где находятся выходы из здания, в котором вы находитесь – школе, кинотеатре, спортивном клубе.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Надо знать, где находятся ближайшие </w:t>
      </w:r>
      <w:proofErr w:type="spellStart"/>
      <w:r w:rsidRPr="008A170B">
        <w:rPr>
          <w:rFonts w:ascii="Georgia" w:eastAsia="Times New Roman" w:hAnsi="Georgia" w:cs="Times New Roman"/>
          <w:sz w:val="21"/>
          <w:szCs w:val="21"/>
          <w:lang w:eastAsia="ru-RU"/>
        </w:rPr>
        <w:t>травмопункт</w:t>
      </w:r>
      <w:proofErr w:type="spellEnd"/>
      <w:r w:rsidRPr="008A170B">
        <w:rPr>
          <w:rFonts w:ascii="Georgia" w:eastAsia="Times New Roman" w:hAnsi="Georgia" w:cs="Times New Roman"/>
          <w:sz w:val="21"/>
          <w:szCs w:val="21"/>
          <w:lang w:eastAsia="ru-RU"/>
        </w:rPr>
        <w:t xml:space="preserve"> и поликлиника, на случай если вы или кто-то из ваших родных или знакомых получил ранение или травму.</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lastRenderedPageBreak/>
        <w:t>Если объявили эвакуацию, помните, что надо держаться подальше от окон, стеклянных дверей и перегородок.</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Нельзя принимать пакеты, сумки, коробки и ДАЖЕ ПОДАРКИ! от посторонних людей.</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В чрезвычайных ситуациях следуйте указаниям родителей и старших.</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все же бедствие произошло, не мешайте работе спасателей, милиционеров, врачей, пожарных.</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sidRPr="008A170B">
        <w:rPr>
          <w:rFonts w:ascii="Verdana" w:eastAsia="Times New Roman" w:hAnsi="Verdana" w:cs="Times New Roman"/>
          <w:b/>
          <w:bCs/>
          <w:sz w:val="30"/>
          <w:u w:val="single"/>
          <w:lang w:eastAsia="ru-RU"/>
        </w:rPr>
        <w:t>Там, где много людей, не всегда безопаснее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8A170B">
        <w:rPr>
          <w:rFonts w:ascii="Georgia" w:eastAsia="Times New Roman" w:hAnsi="Georgia" w:cs="Times New Roman"/>
          <w:sz w:val="21"/>
          <w:szCs w:val="21"/>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8A170B">
        <w:rPr>
          <w:rFonts w:ascii="Georgia" w:eastAsia="Times New Roman" w:hAnsi="Georgia" w:cs="Times New Roman"/>
          <w:sz w:val="21"/>
          <w:szCs w:val="21"/>
          <w:lang w:eastAsia="ru-RU"/>
        </w:rPr>
        <w:t xml:space="preserve"> Поэтому, посещая такие места, нужно быть внимательным и обращать внимание на все подозрительное и сообщать об этом родителям.</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Террористические акты бывают нескольких видов: захват заложников, угоны транспортных средств вместе с пассажирами, взрывы.</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sidRPr="008A170B">
        <w:rPr>
          <w:rFonts w:ascii="Verdana" w:eastAsia="Times New Roman" w:hAnsi="Verdana" w:cs="Times New Roman"/>
          <w:b/>
          <w:bCs/>
          <w:sz w:val="30"/>
          <w:u w:val="single"/>
          <w:lang w:eastAsia="ru-RU"/>
        </w:rPr>
        <w:t>Особые вещи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Мы предлагаем поместить туда следующие вещи: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пару любимых книжек,</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карандаши, ручки, бумагу,</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ножницы и клей,</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маленькую игрушку, головоломки,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фотографии семьи и любимых домашних животных.</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4762500" cy="4762500"/>
            <wp:effectExtent l="19050" t="0" r="0" b="0"/>
            <wp:docPr id="2" name="Рисунок 2" descr="http://1.bp.blogspot.com/-crIH2GXZctw/Ts-_1QmmPaI/AAAAAAAACC8/lrLnEn7ByuQ/s1600/o-planejamento-tributario-na-organ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rIH2GXZctw/Ts-_1QmmPaI/AAAAAAAACC8/lrLnEn7ByuQ/s1600/o-planejamento-tributario-na-organizacao.jpg"/>
                    <pic:cNvPicPr>
                      <a:picLocks noChangeAspect="1" noChangeArrowheads="1"/>
                    </pic:cNvPicPr>
                  </pic:nvPicPr>
                  <pic:blipFill>
                    <a:blip r:embed="rId5"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Pr="008A170B">
        <w:rPr>
          <w:rFonts w:ascii="Verdana" w:eastAsia="Times New Roman" w:hAnsi="Verdana" w:cs="Times New Roman"/>
          <w:b/>
          <w:bCs/>
          <w:sz w:val="30"/>
          <w:u w:val="single"/>
          <w:lang w:eastAsia="ru-RU"/>
        </w:rPr>
        <w:t>Семейный план</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8A170B" w:rsidRPr="008A170B" w:rsidRDefault="008A170B" w:rsidP="008A170B">
      <w:pPr>
        <w:shd w:val="clear" w:color="auto" w:fill="FFFFFF"/>
        <w:spacing w:before="100" w:beforeAutospacing="1" w:after="100" w:afterAutospacing="1" w:line="240" w:lineRule="auto"/>
        <w:ind w:left="225"/>
        <w:jc w:val="both"/>
        <w:rPr>
          <w:rFonts w:ascii="Verdana" w:eastAsia="Times New Roman" w:hAnsi="Verdana" w:cs="Times New Roman"/>
          <w:sz w:val="16"/>
          <w:szCs w:val="16"/>
          <w:lang w:eastAsia="ru-RU"/>
        </w:rPr>
      </w:pPr>
      <w:r w:rsidRPr="008A170B">
        <w:rPr>
          <w:rFonts w:ascii="Verdana" w:eastAsia="Times New Roman" w:hAnsi="Verdana" w:cs="Times New Roman"/>
          <w:sz w:val="16"/>
          <w:szCs w:val="16"/>
          <w:lang w:eastAsia="ru-RU"/>
        </w:rPr>
        <w:t> </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2286000" cy="2009775"/>
            <wp:effectExtent l="19050" t="0" r="0" b="0"/>
            <wp:docPr id="3" name="Рисунок 3"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ma.ru/politika/antiterror_praktikum_dlja_gorozhanina/_20.jpg"/>
                    <pic:cNvPicPr>
                      <a:picLocks noChangeAspect="1" noChangeArrowheads="1"/>
                    </pic:cNvPicPr>
                  </pic:nvPicPr>
                  <pic:blipFill>
                    <a:blip r:embed="rId6" cstate="print"/>
                    <a:srcRect/>
                    <a:stretch>
                      <a:fillRect/>
                    </a:stretch>
                  </pic:blipFill>
                  <pic:spPr bwMode="auto">
                    <a:xfrm>
                      <a:off x="0" y="0"/>
                      <a:ext cx="2286000" cy="2009775"/>
                    </a:xfrm>
                    <a:prstGeom prst="rect">
                      <a:avLst/>
                    </a:prstGeom>
                    <a:noFill/>
                    <a:ln w="9525">
                      <a:noFill/>
                      <a:miter lim="800000"/>
                      <a:headEnd/>
                      <a:tailEnd/>
                    </a:ln>
                  </pic:spPr>
                </pic:pic>
              </a:graphicData>
            </a:graphic>
          </wp:inline>
        </w:drawing>
      </w:r>
      <w:r w:rsidRPr="008A170B">
        <w:rPr>
          <w:rFonts w:ascii="Verdana" w:eastAsia="Times New Roman" w:hAnsi="Verdana" w:cs="Times New Roman"/>
          <w:b/>
          <w:bCs/>
          <w:sz w:val="30"/>
          <w:u w:val="single"/>
          <w:lang w:eastAsia="ru-RU"/>
        </w:rPr>
        <w:t>Если вы попали в заложники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В этом случае надо помнить следующее: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Не пытайтесь вырваться, пользуясь </w:t>
      </w:r>
      <w:proofErr w:type="spellStart"/>
      <w:r w:rsidRPr="008A170B">
        <w:rPr>
          <w:rFonts w:ascii="Georgia" w:eastAsia="Times New Roman" w:hAnsi="Georgia" w:cs="Times New Roman"/>
          <w:sz w:val="21"/>
          <w:szCs w:val="21"/>
          <w:lang w:eastAsia="ru-RU"/>
        </w:rPr>
        <w:t>электрошокерами</w:t>
      </w:r>
      <w:proofErr w:type="spellEnd"/>
      <w:r w:rsidRPr="008A170B">
        <w:rPr>
          <w:rFonts w:ascii="Georgia" w:eastAsia="Times New Roman" w:hAnsi="Georgia" w:cs="Times New Roman"/>
          <w:sz w:val="21"/>
          <w:szCs w:val="21"/>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у вас есть раны, старайтесь как можно меньше двигаться – это уменьшит потерю крови.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Если раздаются хлопки </w:t>
      </w:r>
      <w:proofErr w:type="spellStart"/>
      <w:r w:rsidRPr="008A170B">
        <w:rPr>
          <w:rFonts w:ascii="Georgia" w:eastAsia="Times New Roman" w:hAnsi="Georgia" w:cs="Times New Roman"/>
          <w:sz w:val="21"/>
          <w:szCs w:val="21"/>
          <w:lang w:eastAsia="ru-RU"/>
        </w:rPr>
        <w:t>светошумовых</w:t>
      </w:r>
      <w:proofErr w:type="spellEnd"/>
      <w:r w:rsidRPr="008A170B">
        <w:rPr>
          <w:rFonts w:ascii="Georgia" w:eastAsia="Times New Roman" w:hAnsi="Georgia" w:cs="Times New Roman"/>
          <w:sz w:val="21"/>
          <w:szCs w:val="21"/>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Ни в коем случае не хватайтесь за брошенное террористами оружие!</w:t>
      </w:r>
    </w:p>
    <w:p w:rsidR="008A170B" w:rsidRDefault="008A170B" w:rsidP="008A170B">
      <w:pPr>
        <w:shd w:val="clear" w:color="auto" w:fill="FFFFFF"/>
        <w:spacing w:before="100" w:beforeAutospacing="1" w:after="100" w:afterAutospacing="1" w:line="240" w:lineRule="auto"/>
        <w:jc w:val="both"/>
        <w:rPr>
          <w:rFonts w:ascii="Georgia" w:eastAsia="Times New Roman" w:hAnsi="Georgia" w:cs="Times New Roman"/>
          <w:sz w:val="21"/>
          <w:szCs w:val="21"/>
          <w:lang w:eastAsia="ru-RU"/>
        </w:rPr>
      </w:pPr>
      <w:r w:rsidRPr="008A170B">
        <w:rPr>
          <w:rFonts w:ascii="Georgia" w:eastAsia="Times New Roman" w:hAnsi="Georgia" w:cs="Times New Roman"/>
          <w:sz w:val="21"/>
          <w:szCs w:val="21"/>
          <w:lang w:eastAsia="ru-RU"/>
        </w:rPr>
        <w:lastRenderedPageBreak/>
        <w:t>После освобождения надо обязательно сказать спасателям свои имя, фамилию, адрес, где вы живете.</w:t>
      </w:r>
    </w:p>
    <w:p w:rsidR="003860D5" w:rsidRDefault="003860D5" w:rsidP="008A170B">
      <w:pPr>
        <w:shd w:val="clear" w:color="auto" w:fill="FFFFFF"/>
        <w:spacing w:before="100" w:beforeAutospacing="1" w:after="100" w:afterAutospacing="1" w:line="240" w:lineRule="auto"/>
        <w:jc w:val="both"/>
        <w:rPr>
          <w:rFonts w:ascii="Georgia" w:eastAsia="Times New Roman" w:hAnsi="Georgia" w:cs="Times New Roman"/>
          <w:sz w:val="21"/>
          <w:szCs w:val="21"/>
          <w:lang w:eastAsia="ru-RU"/>
        </w:rPr>
      </w:pPr>
    </w:p>
    <w:p w:rsidR="003860D5" w:rsidRDefault="003860D5" w:rsidP="003860D5">
      <w:pPr>
        <w:pStyle w:val="a3"/>
        <w:jc w:val="center"/>
      </w:pPr>
      <w:r>
        <w:rPr>
          <w:rStyle w:val="a4"/>
          <w:rFonts w:ascii="Arial" w:hAnsi="Arial" w:cs="Arial"/>
          <w:color w:val="0000CD"/>
        </w:rPr>
        <w:t>ЕСЛИ ВЫ ОБЛАДАЕТЕ ЛЮБОЙ ИНФОРМАЦИЕЙ О СОВЕРШЕННЫХ ИЛИ ГОТОВЯЩИХСЯ ТЕРАКТАХ,</w:t>
      </w:r>
    </w:p>
    <w:p w:rsidR="003860D5" w:rsidRDefault="003860D5" w:rsidP="003860D5">
      <w:pPr>
        <w:pStyle w:val="a3"/>
        <w:jc w:val="center"/>
      </w:pPr>
      <w:r>
        <w:rPr>
          <w:rStyle w:val="a4"/>
          <w:rFonts w:ascii="Arial" w:hAnsi="Arial" w:cs="Arial"/>
          <w:color w:val="0000CD"/>
        </w:rPr>
        <w:t xml:space="preserve">ПРОСЬБА ОБРАЩАТЬСЯ В </w:t>
      </w:r>
      <w:r>
        <w:rPr>
          <w:rStyle w:val="a4"/>
          <w:rFonts w:ascii="Arial" w:hAnsi="Arial" w:cs="Arial"/>
          <w:color w:val="FF0000"/>
        </w:rPr>
        <w:t>ФСБ РОССИИ</w:t>
      </w:r>
      <w:r>
        <w:rPr>
          <w:rStyle w:val="a4"/>
          <w:rFonts w:ascii="Arial" w:hAnsi="Arial" w:cs="Arial"/>
          <w:color w:val="0000CD"/>
        </w:rPr>
        <w:t xml:space="preserve"> ПО ТЕЛЕФОНУ </w:t>
      </w:r>
      <w:r>
        <w:rPr>
          <w:rStyle w:val="a4"/>
          <w:rFonts w:ascii="Arial" w:hAnsi="Arial" w:cs="Arial"/>
          <w:color w:val="FF0000"/>
        </w:rPr>
        <w:t>(495) 224-2222, (495) 914-43-69</w:t>
      </w:r>
      <w:r>
        <w:rPr>
          <w:rStyle w:val="a4"/>
          <w:rFonts w:ascii="Arial" w:hAnsi="Arial" w:cs="Arial"/>
          <w:color w:val="0000CD"/>
        </w:rPr>
        <w:t xml:space="preserve"> (круглосуточно) </w:t>
      </w:r>
    </w:p>
    <w:p w:rsidR="003860D5" w:rsidRDefault="003860D5" w:rsidP="003860D5">
      <w:pPr>
        <w:pStyle w:val="a3"/>
        <w:jc w:val="center"/>
      </w:pPr>
      <w:r>
        <w:rPr>
          <w:rStyle w:val="a4"/>
          <w:rFonts w:ascii="Arial" w:hAnsi="Arial" w:cs="Arial"/>
          <w:color w:val="0000CD"/>
        </w:rPr>
        <w:t>ИЛИ ОТПРАВИТЬ ЭЛЕКТРОННОЕ СООБЩЕНИЕ ПО АДРЕСУ:</w:t>
      </w:r>
      <w:r>
        <w:rPr>
          <w:rStyle w:val="a4"/>
          <w:rFonts w:ascii="Arial" w:hAnsi="Arial" w:cs="Arial"/>
          <w:color w:val="FF0000"/>
        </w:rPr>
        <w:t xml:space="preserve"> </w:t>
      </w:r>
      <w:hyperlink r:id="rId7" w:history="1">
        <w:r>
          <w:rPr>
            <w:rStyle w:val="a7"/>
            <w:rFonts w:ascii="Arial" w:hAnsi="Arial" w:cs="Arial"/>
            <w:b/>
            <w:bCs/>
            <w:color w:val="FF0000"/>
          </w:rPr>
          <w:t>fsb@fsb.ru</w:t>
        </w:r>
      </w:hyperlink>
    </w:p>
    <w:p w:rsidR="003860D5" w:rsidRDefault="003860D5" w:rsidP="003860D5">
      <w:pPr>
        <w:pStyle w:val="a3"/>
        <w:jc w:val="center"/>
      </w:pPr>
      <w:r>
        <w:rPr>
          <w:noProof/>
          <w:color w:val="0000FF"/>
        </w:rPr>
        <w:drawing>
          <wp:inline distT="0" distB="0" distL="0" distR="0">
            <wp:extent cx="5553075" cy="1257300"/>
            <wp:effectExtent l="19050" t="0" r="9525" b="0"/>
            <wp:docPr id="7" name="Рисунок 1" descr="http://школа17.com/2014/novosti2/fs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школа17.com/2014/novosti2/fsb.png">
                      <a:hlinkClick r:id="rId8"/>
                    </pic:cNvPr>
                    <pic:cNvPicPr>
                      <a:picLocks noChangeAspect="1" noChangeArrowheads="1"/>
                    </pic:cNvPicPr>
                  </pic:nvPicPr>
                  <pic:blipFill>
                    <a:blip r:embed="rId9" cstate="print"/>
                    <a:srcRect/>
                    <a:stretch>
                      <a:fillRect/>
                    </a:stretch>
                  </pic:blipFill>
                  <pic:spPr bwMode="auto">
                    <a:xfrm>
                      <a:off x="0" y="0"/>
                      <a:ext cx="5553075" cy="1257300"/>
                    </a:xfrm>
                    <a:prstGeom prst="rect">
                      <a:avLst/>
                    </a:prstGeom>
                    <a:noFill/>
                    <a:ln w="9525">
                      <a:noFill/>
                      <a:miter lim="800000"/>
                      <a:headEnd/>
                      <a:tailEnd/>
                    </a:ln>
                  </pic:spPr>
                </pic:pic>
              </a:graphicData>
            </a:graphic>
          </wp:inline>
        </w:drawing>
      </w:r>
    </w:p>
    <w:p w:rsidR="003860D5" w:rsidRPr="008A170B" w:rsidRDefault="003860D5"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14982825" cy="12115800"/>
            <wp:effectExtent l="19050" t="0" r="9525" b="0"/>
            <wp:docPr id="4" name="Рисунок 4" descr="http://directpress.ru/images/stories/2013/Russia/12-2013/10/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rectpress.ru/images/stories/2013/Russia/12-2013/10/0615.jpg"/>
                    <pic:cNvPicPr>
                      <a:picLocks noChangeAspect="1" noChangeArrowheads="1"/>
                    </pic:cNvPicPr>
                  </pic:nvPicPr>
                  <pic:blipFill>
                    <a:blip r:embed="rId10" cstate="print"/>
                    <a:srcRect/>
                    <a:stretch>
                      <a:fillRect/>
                    </a:stretch>
                  </pic:blipFill>
                  <pic:spPr bwMode="auto">
                    <a:xfrm>
                      <a:off x="0" y="0"/>
                      <a:ext cx="14982825" cy="12115800"/>
                    </a:xfrm>
                    <a:prstGeom prst="rect">
                      <a:avLst/>
                    </a:prstGeom>
                    <a:noFill/>
                    <a:ln w="9525">
                      <a:noFill/>
                      <a:miter lim="800000"/>
                      <a:headEnd/>
                      <a:tailEnd/>
                    </a:ln>
                  </pic:spPr>
                </pic:pic>
              </a:graphicData>
            </a:graphic>
          </wp:inline>
        </w:drawing>
      </w:r>
      <w:r w:rsidRPr="008A170B">
        <w:rPr>
          <w:rFonts w:ascii="Verdana" w:eastAsia="Times New Roman" w:hAnsi="Verdana" w:cs="Times New Roman"/>
          <w:b/>
          <w:bCs/>
          <w:sz w:val="30"/>
          <w:u w:val="single"/>
          <w:lang w:eastAsia="ru-RU"/>
        </w:rPr>
        <w:lastRenderedPageBreak/>
        <w:t>Если взорвалась бомба</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При взрыве обязательно надо упасть на пол.</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в здании или в помещении, где вы находитесь, произошел взрыв, главное – сохранять спокойствие.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Будьте уверены, что сможете выбраться. После того как взрыв произошел, надо как можно скорее покинуть это здание и помещение.</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Ни в коем случае не задерживайтесь для того, чтобы собрать свои книги, игрушки, другие вещи, или для того, чтобы позвонить.</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дым и огонь не дают вам пройти, обязательно закройте дверь и ищите другой выход из здания.</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Если ручка или сама дверь горячая, никогда не открывайте ее. В крайнем </w:t>
      </w:r>
      <w:proofErr w:type="gramStart"/>
      <w:r w:rsidRPr="008A170B">
        <w:rPr>
          <w:rFonts w:ascii="Georgia" w:eastAsia="Times New Roman" w:hAnsi="Georgia" w:cs="Times New Roman"/>
          <w:sz w:val="21"/>
          <w:szCs w:val="21"/>
          <w:lang w:eastAsia="ru-RU"/>
        </w:rPr>
        <w:t>случае</w:t>
      </w:r>
      <w:proofErr w:type="gramEnd"/>
      <w:r w:rsidRPr="008A170B">
        <w:rPr>
          <w:rFonts w:ascii="Georgia" w:eastAsia="Times New Roman" w:hAnsi="Georgia" w:cs="Times New Roman"/>
          <w:sz w:val="21"/>
          <w:szCs w:val="21"/>
          <w:lang w:eastAsia="ru-RU"/>
        </w:rPr>
        <w:t xml:space="preserve"> выбираться из здания можно через окна.</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sidRPr="008A170B">
        <w:rPr>
          <w:rFonts w:ascii="Verdana" w:eastAsia="Times New Roman" w:hAnsi="Verdana" w:cs="Times New Roman"/>
          <w:b/>
          <w:bCs/>
          <w:sz w:val="30"/>
          <w:u w:val="single"/>
          <w:lang w:eastAsia="ru-RU"/>
        </w:rPr>
        <w:t>Если вас завалило</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6486525" cy="6200775"/>
            <wp:effectExtent l="0" t="0" r="0" b="0"/>
            <wp:docPr id="5" name="Рисунок 5" descr="http://img0.liveinternet.ru/images/attach/c/9/106/314/106314020_00000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9/106/314/106314020_0000000000002.png"/>
                    <pic:cNvPicPr>
                      <a:picLocks noChangeAspect="1" noChangeArrowheads="1"/>
                    </pic:cNvPicPr>
                  </pic:nvPicPr>
                  <pic:blipFill>
                    <a:blip r:embed="rId11" cstate="print"/>
                    <a:srcRect/>
                    <a:stretch>
                      <a:fillRect/>
                    </a:stretch>
                  </pic:blipFill>
                  <pic:spPr bwMode="auto">
                    <a:xfrm>
                      <a:off x="0" y="0"/>
                      <a:ext cx="6486525" cy="6200775"/>
                    </a:xfrm>
                    <a:prstGeom prst="rect">
                      <a:avLst/>
                    </a:prstGeom>
                    <a:noFill/>
                    <a:ln w="9525">
                      <a:noFill/>
                      <a:miter lim="800000"/>
                      <a:headEnd/>
                      <a:tailEnd/>
                    </a:ln>
                  </pic:spPr>
                </pic:pic>
              </a:graphicData>
            </a:graphic>
          </wp:inline>
        </w:drawing>
      </w:r>
      <w:r w:rsidRPr="008A170B">
        <w:rPr>
          <w:rFonts w:ascii="Verdana" w:eastAsia="Times New Roman" w:hAnsi="Verdana" w:cs="Times New Roman"/>
          <w:b/>
          <w:bCs/>
          <w:sz w:val="30"/>
          <w:u w:val="single"/>
          <w:lang w:eastAsia="ru-RU"/>
        </w:rPr>
        <w:t>Как быть с домашними животными?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Брать с собой животных нельзя только тогда, когда вы идете в специальное убежище. Там могут находиться только люди.</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8A170B" w:rsidRPr="008A170B" w:rsidRDefault="008A170B" w:rsidP="008A170B">
      <w:pPr>
        <w:shd w:val="clear" w:color="auto" w:fill="FFFFFF"/>
        <w:spacing w:before="100" w:beforeAutospacing="1" w:after="100" w:afterAutospacing="1" w:line="240" w:lineRule="auto"/>
        <w:ind w:left="225"/>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lastRenderedPageBreak/>
        <w:drawing>
          <wp:inline distT="0" distB="0" distL="0" distR="0">
            <wp:extent cx="3810000" cy="3171825"/>
            <wp:effectExtent l="19050" t="0" r="0" b="0"/>
            <wp:docPr id="6" name="Рисунок 6" descr="http://mastersloga.ru/_pu/0/3810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stersloga.ru/_pu/0/38108927.jpg"/>
                    <pic:cNvPicPr>
                      <a:picLocks noChangeAspect="1" noChangeArrowheads="1"/>
                    </pic:cNvPicPr>
                  </pic:nvPicPr>
                  <pic:blipFill>
                    <a:blip r:embed="rId12" cstate="print"/>
                    <a:srcRect/>
                    <a:stretch>
                      <a:fillRect/>
                    </a:stretch>
                  </pic:blipFill>
                  <pic:spPr bwMode="auto">
                    <a:xfrm>
                      <a:off x="0" y="0"/>
                      <a:ext cx="3810000" cy="3171825"/>
                    </a:xfrm>
                    <a:prstGeom prst="rect">
                      <a:avLst/>
                    </a:prstGeom>
                    <a:noFill/>
                    <a:ln w="9525">
                      <a:noFill/>
                      <a:miter lim="800000"/>
                      <a:headEnd/>
                      <a:tailEnd/>
                    </a:ln>
                  </pic:spPr>
                </pic:pic>
              </a:graphicData>
            </a:graphic>
          </wp:inline>
        </w:drawing>
      </w:r>
      <w:r w:rsidRPr="008A170B">
        <w:rPr>
          <w:rFonts w:ascii="Verdana" w:eastAsia="Times New Roman" w:hAnsi="Verdana" w:cs="Times New Roman"/>
          <w:b/>
          <w:bCs/>
          <w:sz w:val="30"/>
          <w:u w:val="single"/>
          <w:lang w:eastAsia="ru-RU"/>
        </w:rPr>
        <w:t>Важные советы</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8A170B">
        <w:rPr>
          <w:rFonts w:ascii="Georgia" w:eastAsia="Times New Roman" w:hAnsi="Georgia" w:cs="Times New Roman"/>
          <w:b/>
          <w:bCs/>
          <w:sz w:val="21"/>
          <w:lang w:eastAsia="ru-RU"/>
        </w:rPr>
        <w:t>Но, что бы ни случилось, не забывайте, что:</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8A170B">
        <w:rPr>
          <w:rFonts w:ascii="Georgia" w:eastAsia="Times New Roman" w:hAnsi="Georgia" w:cs="Times New Roman"/>
          <w:sz w:val="21"/>
          <w:szCs w:val="21"/>
          <w:lang w:eastAsia="ru-RU"/>
        </w:rPr>
        <w:t>можете найти друзей и скоро все будет</w:t>
      </w:r>
      <w:proofErr w:type="gramEnd"/>
      <w:r w:rsidRPr="008A170B">
        <w:rPr>
          <w:rFonts w:ascii="Georgia" w:eastAsia="Times New Roman" w:hAnsi="Georgia" w:cs="Times New Roman"/>
          <w:sz w:val="21"/>
          <w:szCs w:val="21"/>
          <w:lang w:eastAsia="ru-RU"/>
        </w:rPr>
        <w:t xml:space="preserve"> хорошо.</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Georgia" w:eastAsia="Times New Roman" w:hAnsi="Georgia" w:cs="Times New Roman"/>
          <w:sz w:val="21"/>
          <w:szCs w:val="21"/>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8A170B" w:rsidRPr="008A170B" w:rsidRDefault="008A170B" w:rsidP="008A170B">
      <w:pPr>
        <w:shd w:val="clear" w:color="auto" w:fill="FFFFFF"/>
        <w:spacing w:before="100" w:beforeAutospacing="1" w:after="100" w:afterAutospacing="1" w:line="240" w:lineRule="auto"/>
        <w:jc w:val="both"/>
        <w:rPr>
          <w:rFonts w:ascii="Verdana" w:eastAsia="Times New Roman" w:hAnsi="Verdana" w:cs="Times New Roman"/>
          <w:sz w:val="16"/>
          <w:szCs w:val="16"/>
          <w:lang w:eastAsia="ru-RU"/>
        </w:rPr>
      </w:pPr>
      <w:r w:rsidRPr="008A170B">
        <w:rPr>
          <w:rFonts w:ascii="Verdana" w:eastAsia="Times New Roman" w:hAnsi="Verdana" w:cs="Times New Roman"/>
          <w:sz w:val="16"/>
          <w:szCs w:val="16"/>
          <w:lang w:eastAsia="ru-RU"/>
        </w:rPr>
        <w:t> </w:t>
      </w:r>
    </w:p>
    <w:p w:rsidR="00B05004" w:rsidRDefault="00B05004"/>
    <w:sectPr w:rsidR="00B05004" w:rsidSect="00B05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70B"/>
    <w:rsid w:val="003860D5"/>
    <w:rsid w:val="00407F87"/>
    <w:rsid w:val="008A170B"/>
    <w:rsid w:val="00B0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04"/>
  </w:style>
  <w:style w:type="paragraph" w:styleId="2">
    <w:name w:val="heading 2"/>
    <w:basedOn w:val="a"/>
    <w:link w:val="20"/>
    <w:uiPriority w:val="9"/>
    <w:qFormat/>
    <w:rsid w:val="008A17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7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70B"/>
    <w:rPr>
      <w:b/>
      <w:bCs/>
    </w:rPr>
  </w:style>
  <w:style w:type="paragraph" w:styleId="a5">
    <w:name w:val="Balloon Text"/>
    <w:basedOn w:val="a"/>
    <w:link w:val="a6"/>
    <w:uiPriority w:val="99"/>
    <w:semiHidden/>
    <w:unhideWhenUsed/>
    <w:rsid w:val="008A17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70B"/>
    <w:rPr>
      <w:rFonts w:ascii="Tahoma" w:hAnsi="Tahoma" w:cs="Tahoma"/>
      <w:sz w:val="16"/>
      <w:szCs w:val="16"/>
    </w:rPr>
  </w:style>
  <w:style w:type="character" w:styleId="a7">
    <w:name w:val="Hyperlink"/>
    <w:basedOn w:val="a0"/>
    <w:uiPriority w:val="99"/>
    <w:semiHidden/>
    <w:unhideWhenUsed/>
    <w:rsid w:val="003860D5"/>
    <w:rPr>
      <w:color w:val="0000FF"/>
      <w:u w:val="single"/>
    </w:rPr>
  </w:style>
</w:styles>
</file>

<file path=word/webSettings.xml><?xml version="1.0" encoding="utf-8"?>
<w:webSettings xmlns:r="http://schemas.openxmlformats.org/officeDocument/2006/relationships" xmlns:w="http://schemas.openxmlformats.org/wordprocessingml/2006/main">
  <w:divs>
    <w:div w:id="169103526">
      <w:bodyDiv w:val="1"/>
      <w:marLeft w:val="0"/>
      <w:marRight w:val="0"/>
      <w:marTop w:val="0"/>
      <w:marBottom w:val="0"/>
      <w:divBdr>
        <w:top w:val="none" w:sz="0" w:space="0" w:color="auto"/>
        <w:left w:val="none" w:sz="0" w:space="0" w:color="auto"/>
        <w:bottom w:val="none" w:sz="0" w:space="0" w:color="auto"/>
        <w:right w:val="none" w:sz="0" w:space="0" w:color="auto"/>
      </w:divBdr>
    </w:div>
    <w:div w:id="11254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b.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sb@fsb.ru"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1831</Words>
  <Characters>10442</Characters>
  <Application>Microsoft Office Word</Application>
  <DocSecurity>0</DocSecurity>
  <Lines>87</Lines>
  <Paragraphs>24</Paragraphs>
  <ScaleCrop>false</ScaleCrop>
  <Company>Microsoft</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sc16</dc:creator>
  <cp:keywords/>
  <dc:description/>
  <cp:lastModifiedBy>sc16</cp:lastModifiedBy>
  <cp:revision>3</cp:revision>
  <dcterms:created xsi:type="dcterms:W3CDTF">2017-12-17T17:28:00Z</dcterms:created>
  <dcterms:modified xsi:type="dcterms:W3CDTF">2017-12-17T17:31:00Z</dcterms:modified>
</cp:coreProperties>
</file>