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56"/>
          <w:szCs w:val="56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56"/>
          <w:szCs w:val="56"/>
          <w:rtl w:val="0"/>
        </w:rPr>
        <w:t>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  <w:rtl w:val="0"/>
        </w:rPr>
        <w:t>«</w:t>
      </w:r>
      <w:r>
        <w:rPr>
          <w:rFonts w:ascii="Times New Roman" w:hAnsi="Times New Roman" w:eastAsia="Times New Roman" w:cs="Times New Roman"/>
          <w:b/>
          <w:sz w:val="56"/>
          <w:szCs w:val="56"/>
          <w:rtl w:val="0"/>
        </w:rPr>
        <w:t>г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  <w:rtl w:val="0"/>
        </w:rPr>
        <w:t>» класс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Понедельник, 27 апреля 2020 г.</w:t>
      </w:r>
    </w:p>
    <w:tbl>
      <w:tblPr>
        <w:tblStyle w:val="15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18"/>
        <w:gridCol w:w="1204"/>
        <w:gridCol w:w="3502"/>
        <w:gridCol w:w="943"/>
        <w:gridCol w:w="1605"/>
        <w:gridCol w:w="1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9F9F9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Приёмы устных вычислений вида: 100:50; 800:400 методом подбора.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Учебник: с.84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С.84, задание : 4 и задание под чертой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.Wiber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Русский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Работа над ошибками в изложении. Изменение глаголов по временам.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Учебник: с.119.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Яндекс. Учебник.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С.70, упр.160 в тетради на печатной основе.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Яндекс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. Учебник -карточки по теме «Глагол»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</w:t>
            </w: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  <w:bookmarkStart w:id="2" w:name="_GoBack"/>
            <w:bookmarkEnd w:id="2"/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28.04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23.04-28.04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Физическая культура.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</w:rPr>
              <w:t>Беговая подготовка. Ходьба и бег.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https://www.youtube.com/watch?v=JfPcgh1r4l0&amp;t=313s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89012714876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Литературное чтение.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Внеклассное чтение. Драгунский В.Ю. "Денискины рассказы".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Домашняя библиотека. Интернет.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Книги-справочники. Журнал "Филя" и другие.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15.05.20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Изо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Картина-пейзаж "Русская природа"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rtl w:val="0"/>
              </w:rPr>
              <w:t>https://www.youtube.com/watch?v=khvD0mCFhoM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Завершить работу.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До 04.05.20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В.Д.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Вторник, 28 апреля 2020 г.</w:t>
      </w:r>
    </w:p>
    <w:tbl>
      <w:tblPr>
        <w:tblStyle w:val="16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 мир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центре Европы.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рабочая тетрадь на печатной основе.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.125-132-читать.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твечать на вопросы. Р.т.-с.76-79 № 4, 6, 7.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30.04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Виды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треугольников. Пр.р. «Построение различных видов треугольников».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.85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.85 № 3,5.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Род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глаголов в прошедшем времени.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: с.121 - 122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.121,122-учить правила, с.121 №215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на родном языке (русском)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Произведения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о животных:  Дуров В. «Мои звери»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Домашняя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библиотека. Интернет.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Выразительное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 или пересказ произведений В. Дурова.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Среда, 29 апреля 2020 г.</w:t>
      </w:r>
    </w:p>
    <w:tbl>
      <w:tblPr>
        <w:tblStyle w:val="1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Рубежная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контрольная работа №8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Закрепление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пройденного. Приёмы устных вычислений в пределах 1000.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с.86. р.т. на печатной основе.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.59 № 1-3 в р.т. на печатной основе.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30.04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бобщающий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урок по разделу «Собирай по ягодке, наберёшь кузовок»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с.172.Поурочные разработки по литературному чтению.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Проверочный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тест по данному разделу.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30.04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Нам нравится «АВС» вечеринка.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В.П. Кузовлев, Н.М. Лапа, И.П. Костина, Е.В. Кузнецова.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Грамматический справочник с упражнениями (Grammar Book with Exercises).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95№ 8,9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Viber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02.05.2020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Четверг, 30 апреля 2020 г.</w:t>
      </w:r>
    </w:p>
    <w:tbl>
      <w:tblPr>
        <w:tblStyle w:val="18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над ошибками. Изменение глаголов в прошедшем времени по родам.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с. 122-123.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.123 №219.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Приёмы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письменного умножения в пределах 1000.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с.88. Учи.ру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.88 №1(1 и 2 столбики),  №3.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Учи.ру-карточки по теме «Письменное умножение в пределах 1000».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мир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Рубежная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контрольная работа.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 И. Ермолаев «Проговорился».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с.179-181, вопросы №1,2.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.179-181-выразительное чтение.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Классный час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«Праздник весны и труда»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Среда, 6 мая  2020 г.</w:t>
      </w:r>
    </w:p>
    <w:tbl>
      <w:tblPr>
        <w:tblStyle w:val="19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Правописание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частицы не с глаголами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с.124-125.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.124 - учить правило, с.125 №225.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Рубежная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контрольная работа.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06.05 до 17.00ч.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«Мурзилка» «Весёлые картинки» -самые старые детские журналы.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омашняя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библиотека.  Учебник с.174.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.175-178, выполнить задание №2.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Я люблю летние лагеря.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В.П. Кузовлев, Н.М. Лапа, И.П. Костина, Е.В. Кузнецова.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Грамматический справочник с упражнениями (Grammar Book with Exercises).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стр.98-99 №11,12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Viber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08.05.2020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Четверг, 7 мая 2020 г.</w:t>
      </w:r>
    </w:p>
    <w:tbl>
      <w:tblPr>
        <w:tblStyle w:val="20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94"/>
        <w:gridCol w:w="1299"/>
        <w:gridCol w:w="3886"/>
        <w:gridCol w:w="1033"/>
        <w:gridCol w:w="1186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Упражнение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в правописании не с глаголами.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с.126, тетрадь на печатной основе.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.70, №170 в тетради на печатной основе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Алгоритм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письменного умножения многозначных чисел.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120" w:firstLineChars="5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над ошибками.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с.89.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.89 №3, 5.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мир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Франции и Великобритании (Франция и Великобритания)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 с.132-141, рабочая тетрадь -с. 80-81 № 1-5.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.13-141.читать и отвечать на вопросы.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.т.-с.80-86 №9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 И. Ермолаев «Воспитатели»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с.181-183, вопросы №1, 2.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Придумать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вопросы к тексту и записать в рабочую тетрадью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08.05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Классный час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Урок мужества, посвященный Дню Победы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"https://www.youtube.com/watch?v=cIB_ibj92AU"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https://www.youtube.com/watch?v=cIB_ibj92AU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Группа ViberСШ28-7Б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Пятница, 8 мая 2020 г.</w:t>
      </w:r>
    </w:p>
    <w:tbl>
      <w:tblPr>
        <w:tblStyle w:val="21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926"/>
        <w:gridCol w:w="933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Мы будем веселиться летом.</w:t>
            </w:r>
          </w:p>
        </w:tc>
        <w:tc>
          <w:tcPr>
            <w:tcW w:w="19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В.П. Кузовлев, Н.М. Лапа, И.П. Костина, Е.В. Кузнецова.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Грамматический справочник с упражнениями (Grammar Book with Exercises).</w:t>
            </w:r>
          </w:p>
        </w:tc>
        <w:tc>
          <w:tcPr>
            <w:tcW w:w="9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99-100 №1</w:t>
            </w: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11.05.2020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Обобщение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знаний о глаголе. Морфологический разбор.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с.146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.127 №232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 Б. Остер «Вредные советы»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с.183-184. задание после текста.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183-184-выучить один совет по выбору.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Технология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Поделки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из бумажных втулок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>https://tratatuk.ru/materialy/iz-tualetnyh-vtulok/podelki-iz-vtulok-ot-tualetnoj-bumagi.html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Музыка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 ритм джаза звуки</w:t>
            </w:r>
          </w:p>
        </w:tc>
        <w:tc>
          <w:tcPr>
            <w:tcW w:w="19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"https://www.youtube.com/watch?v=V56nE_btvOw"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https://www.youtube.com/watch?v=V56nE_btvOw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свое настроение от песни крокодила Луи из м/ф «Принцесса и лягушка»</w:t>
            </w: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"mailto:rozkovatatana757@gmail.com"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rozkovatatana757@gmail.com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Вайбер 89206578257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мая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Вторник, 12 мая 2020 г.</w:t>
      </w:r>
    </w:p>
    <w:tbl>
      <w:tblPr>
        <w:tblStyle w:val="22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мир.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юге Европы. Страны: Греция, Италия.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с.142-148, р.т.- задания  №1,2,3.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.142-148-читать текст.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твечать на вопросы.Р. т -с.86-90 №4,5,8.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14.05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Закрепление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пройденного. Приёмы письменного умножения многозначных чисел.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с.90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С.90 №7 и задание под чертой.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Тематическая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работа по теме: «Глагол»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с.130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.130 № 5,7, 8.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на родном языке (русском)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Произведение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ярославских писателей: Ю. Кузнецова, С. Калининой.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Д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омашняя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библиотека. Интернет.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Выразительное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чтение, пересказ, декламация произведений данных авторов по выбору учащихся.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6838" w:h="11906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C0D1041"/>
    <w:rsid w:val="31F11430"/>
    <w:rsid w:val="458E6FB4"/>
    <w:rsid w:val="4EA52ABA"/>
    <w:rsid w:val="758150BE"/>
    <w:rsid w:val="7B7D3EB4"/>
    <w:rsid w:val="7F586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1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2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3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4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5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7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Office_11.2.0.9281_F1E327BC-269C-435d-A152-05C5408002CA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2020-04-24T18:37:00Z</dcterms:created>
  <dc:creator>1</dc:creator>
  <cp:lastModifiedBy>1</cp:lastModifiedBy>
  <dcterms:modified xsi:type="dcterms:W3CDTF">2020-04-25T08:32:02Z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