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A" w:rsidRPr="007E2897" w:rsidRDefault="00E65ACA" w:rsidP="007E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97">
        <w:rPr>
          <w:rFonts w:ascii="Times New Roman" w:hAnsi="Times New Roman" w:cs="Times New Roman"/>
          <w:b/>
          <w:bCs/>
          <w:sz w:val="24"/>
          <w:szCs w:val="24"/>
        </w:rPr>
        <w:t>Формирование коммуникативных УУД на уроках русского языка в начальной школе.</w:t>
      </w:r>
    </w:p>
    <w:p w:rsidR="00E65ACA" w:rsidRDefault="00E65ACA" w:rsidP="00E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 xml:space="preserve">Не секрет, что современная школа значительно изменилась за последние десятилетия и сегодня стремительно продолжает меняться, пытается попасть в ногу со временем. Сегодня важно не столько вооружить ученика большим объемом предметных знаний, сколько сформировать у него универсальные способы действий, которые ему помогут в дальнейшей практической жизни.. Вместо простой передачи знаний, умений и навыков от учителя к ученику на первое место в школьном образовании выходит формирование у обучающихся умения учиться. Ученику необходимо осваивать новые формы, в которых требуется анализировать и перерабатывать информацию. </w:t>
      </w:r>
    </w:p>
    <w:p w:rsidR="00E65ACA" w:rsidRPr="00E0201A" w:rsidRDefault="00E65ACA" w:rsidP="00E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Акцент делается на системно-деятельностный подход, согласно которому знания не передаются в готовом виде, а добываются самими обучающимися в процессе познавательной деятельности, когда учителем создаётся проблемная ситуация, обнаруживается противоречивость или недостаточность знаний и вместе с детьми определяется цель урока.</w:t>
      </w:r>
    </w:p>
    <w:p w:rsidR="00E65ACA" w:rsidRPr="00E0201A" w:rsidRDefault="00E65ACA" w:rsidP="00E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E0201A" w:rsidRDefault="00E65ACA" w:rsidP="00E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На протяжении всего курса обучения школьник должен научиться ставить перед собой задачу - учить себя. И в решении этой задачи главное место занимает формирование универсальных учебных действий (УУД). Качество усвоения знаний определяется именно многообразием и характером видов универсальных действий. Когда человек делает, он осваивает что-то новое и продвигается по пути своего развития. Он расширяет поле своих возможностей, завязывает отношения, которые развиваются в результате этой деятельности. Учебные предметы гуманитарного цикла особенно русский язык и литература, наиболее благоприятны для формирования универсальных учебных действий.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Требования к результатам изучения любого предмета включают формирование всех видов универсальных учебных действий: личностных.коммуникативных, познавательных и регулятивных. В своём выступлении я хотела бы остановиться на коммуникативных универсальных учебных действиях, потому что вопросы цивилизованного общения, нравственного развития, вопросы воспитания личности, совершенствования человека волнуют общество особенно сейчас, когда всё чаще мы встречаем жестокость и насилие.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Коммуникативные УУД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сотрудничест</w:t>
      </w:r>
      <w:r>
        <w:rPr>
          <w:rFonts w:ascii="Times New Roman" w:hAnsi="Times New Roman" w:cs="Times New Roman"/>
          <w:sz w:val="24"/>
          <w:szCs w:val="24"/>
        </w:rPr>
        <w:t>во со сверстниками и взрослыми.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622">
        <w:rPr>
          <w:rFonts w:ascii="Times New Roman" w:hAnsi="Times New Roman" w:cs="Times New Roman"/>
          <w:b/>
          <w:bCs/>
          <w:sz w:val="24"/>
          <w:szCs w:val="24"/>
        </w:rPr>
        <w:t>К коммуникативным действиям относятся: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постановка вопросов;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инициативное сотрудничество в поиске и сборе информации;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разрешение конфликтов;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принятие решения и его реализация;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Существенное значение для формирования коммуникативных универсальных учебных  действий, как и для формирования личности ребенка в целом, имеет организация совместной работы учащихся в группе, т.е. обучение общению с помощью общения.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622">
        <w:rPr>
          <w:rFonts w:ascii="Times New Roman" w:hAnsi="Times New Roman" w:cs="Times New Roman"/>
          <w:b/>
          <w:bCs/>
          <w:sz w:val="24"/>
          <w:szCs w:val="24"/>
        </w:rPr>
        <w:t>Принципы коммуникативной направленности обучения: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речевая направленность (обучение через общение);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функциональность (выполнение коммуникативных задач: дети отвечают, воспринимают, запоминают, описывают, характеризуют, объясняют);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ситуативность (ролевая организация учебного процесса);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новизна – новизна речевых ситуаций (смена предмета общения, проблемы обсуждения,   речевого партнёра, условий общения);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принцип по «нарастающей»: от простого к сложному.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личностная ориентация общения (речь всегда индивидуальна).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Соблюдение данных принципов помогает созданию коммуникативных ситуации, т.е. благоприятных условий для активного общения</w:t>
      </w:r>
      <w:r>
        <w:rPr>
          <w:rFonts w:ascii="Times New Roman" w:hAnsi="Times New Roman" w:cs="Times New Roman"/>
          <w:sz w:val="24"/>
          <w:szCs w:val="24"/>
        </w:rPr>
        <w:t>. Педагог должен</w:t>
      </w:r>
      <w:r w:rsidRPr="00094622">
        <w:rPr>
          <w:rFonts w:ascii="Times New Roman" w:hAnsi="Times New Roman" w:cs="Times New Roman"/>
          <w:sz w:val="24"/>
          <w:szCs w:val="24"/>
        </w:rPr>
        <w:t xml:space="preserve"> строить учебный процесс  на взаимодействии учитель – ученик, ученик – ученик. Форма взаимодействия демократична: совместное размышление, приближение учебного процесса к реальным жизненным ситуациям, обращение к опыту ученика.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4622">
        <w:rPr>
          <w:rFonts w:ascii="Times New Roman" w:hAnsi="Times New Roman" w:cs="Times New Roman"/>
          <w:sz w:val="24"/>
          <w:szCs w:val="24"/>
        </w:rPr>
        <w:t>оль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094622">
        <w:rPr>
          <w:rFonts w:ascii="Times New Roman" w:hAnsi="Times New Roman" w:cs="Times New Roman"/>
          <w:sz w:val="24"/>
          <w:szCs w:val="24"/>
        </w:rPr>
        <w:t xml:space="preserve"> направлять, помогать, поддерживать, развивать идею, дискутировать.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Работа в группах, исследовательская работа, работа с текстом, прием составления сводной таблицы, схемы, подготовка доклада и написание реферата, работа парами, , самостоятельная работа с учебной литературой и т. д.- вот активные средства, которые используются на уроках русского языка для формирования УУД. Овладев основными видами УУД, обучающиеся научатся владеть всеми видами речевой деятельности, строить продуктивное речевое взаимодействие со сверстниками и взрослыми, адекватно воспринимать устную и письменную речь, излагать свою точку зрения по проблеме, выдвигать аргументы, научатся спорить, рассуждать.извлекать необходимую информацию из различных источников, применять методы информационного поиска с помощью компьютерных средств, формулировать цель деятельности и т.д.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663EBC" w:rsidRDefault="00E65ACA" w:rsidP="00094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EBC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ожидаемых результатов формирования  коммуникативных УУД</w:t>
      </w:r>
    </w:p>
    <w:p w:rsidR="00E65ACA" w:rsidRPr="00663EBC" w:rsidRDefault="00E65ACA" w:rsidP="00094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текста;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Владение монологической и диалогической речью;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Владение основными видами публичных выступлений (высказывание, монолог, дискуссия), следование этическим нормам и правилам ведения диалога (диспута).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полно); составление плана, тезисов, конспекта; приведение примеров, подбор аргументов, формулирование выводов; отражение в устной или письменной форме результатов своей деятельности.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 xml:space="preserve">Умение перефразировать мысль (объяснять «иными словами»);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предмета «Русский язык » </w:t>
      </w:r>
      <w:r w:rsidRPr="00094622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E0201A">
        <w:rPr>
          <w:rFonts w:ascii="Times New Roman" w:hAnsi="Times New Roman" w:cs="Times New Roman"/>
          <w:b/>
          <w:bCs/>
          <w:sz w:val="24"/>
          <w:szCs w:val="24"/>
        </w:rPr>
        <w:t>будут сформированы</w:t>
      </w:r>
      <w:r w:rsidRPr="00094622">
        <w:rPr>
          <w:rFonts w:ascii="Times New Roman" w:hAnsi="Times New Roman" w:cs="Times New Roman"/>
          <w:sz w:val="24"/>
          <w:szCs w:val="24"/>
        </w:rPr>
        <w:t xml:space="preserve"> личностные, регулятивные, познавательные и </w:t>
      </w:r>
      <w:r w:rsidRPr="00950F06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094622">
        <w:rPr>
          <w:rFonts w:ascii="Times New Roman" w:hAnsi="Times New Roman" w:cs="Times New Roman"/>
          <w:sz w:val="24"/>
          <w:szCs w:val="24"/>
        </w:rPr>
        <w:t>как основа умения учиться.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Выпускник научится: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22">
        <w:rPr>
          <w:rFonts w:ascii="Times New Roman" w:hAnsi="Times New Roman" w:cs="Times New Roman"/>
          <w:sz w:val="24"/>
          <w:szCs w:val="24"/>
        </w:rPr>
        <w:t>–</w:t>
      </w:r>
      <w:r w:rsidRPr="00094622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учитывать и координировать в сотрудничестве позиции других людей, отличные от собственной;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понимать относительность мнений и подходов к решению проблемы;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E65ACA" w:rsidRPr="00094622" w:rsidRDefault="00E65ACA" w:rsidP="000946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462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4622">
        <w:rPr>
          <w:rFonts w:ascii="Times New Roman" w:hAnsi="Times New Roman" w:cs="Times New Roman"/>
          <w:i/>
          <w:iCs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65ACA" w:rsidRDefault="00E65ACA" w:rsidP="00094622"/>
    <w:p w:rsidR="00E65ACA" w:rsidRDefault="00E65ACA" w:rsidP="00094622">
      <w:bookmarkStart w:id="0" w:name="_GoBack"/>
      <w:bookmarkEnd w:id="0"/>
    </w:p>
    <w:p w:rsidR="00E65ACA" w:rsidRPr="00094622" w:rsidRDefault="00E65ACA">
      <w:pPr>
        <w:rPr>
          <w:rFonts w:ascii="Times New Roman" w:hAnsi="Times New Roman" w:cs="Times New Roman"/>
        </w:rPr>
      </w:pPr>
    </w:p>
    <w:sectPr w:rsidR="00E65ACA" w:rsidRPr="00094622" w:rsidSect="008B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B32"/>
    <w:rsid w:val="00094622"/>
    <w:rsid w:val="00663EBC"/>
    <w:rsid w:val="006B7D6E"/>
    <w:rsid w:val="007E2897"/>
    <w:rsid w:val="008B5440"/>
    <w:rsid w:val="00950F06"/>
    <w:rsid w:val="00C12B32"/>
    <w:rsid w:val="00CC7686"/>
    <w:rsid w:val="00E0201A"/>
    <w:rsid w:val="00E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1457</Words>
  <Characters>8310</Characters>
  <Application>Microsoft Office Outlook</Application>
  <DocSecurity>0</DocSecurity>
  <Lines>0</Lines>
  <Paragraphs>0</Paragraphs>
  <ScaleCrop>false</ScaleCrop>
  <Company>МОУСОШ28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Asiou</cp:lastModifiedBy>
  <cp:revision>3</cp:revision>
  <dcterms:created xsi:type="dcterms:W3CDTF">2017-03-06T17:46:00Z</dcterms:created>
  <dcterms:modified xsi:type="dcterms:W3CDTF">2017-03-07T18:52:00Z</dcterms:modified>
</cp:coreProperties>
</file>